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4272A5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01.09.2021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01.09.2021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младшая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4272A5" w:rsidTr="004272A5">
        <w:tc>
          <w:tcPr>
            <w:tcW w:w="841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09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6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01.09.2021</w:t>
            </w:r>
          </w:p>
        </w:tc>
        <w:tc>
          <w:tcPr>
            <w:tcW w:w="1707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01.09.2021</w:t>
            </w:r>
          </w:p>
        </w:tc>
        <w:tc>
          <w:tcPr>
            <w:tcW w:w="1758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</w:t>
            </w:r>
          </w:p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426" w:type="dxa"/>
          </w:tcPr>
          <w:p w:rsidR="004272A5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5124CA"/>
    <w:rsid w:val="006A3784"/>
    <w:rsid w:val="00855277"/>
    <w:rsid w:val="008811C3"/>
    <w:rsid w:val="00AB408E"/>
    <w:rsid w:val="00B0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2021-09-10T09:36:00Z</dcterms:created>
  <dcterms:modified xsi:type="dcterms:W3CDTF">2021-09-10T09:36:00Z</dcterms:modified>
</cp:coreProperties>
</file>